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931F" w14:textId="27DD34ED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Σύμφωνα με τ</w:t>
      </w:r>
      <w:r w:rsidR="004A5666">
        <w:rPr>
          <w:rFonts w:ascii="Segoe UI" w:hAnsi="Segoe UI" w:cs="Segoe UI"/>
          <w:color w:val="333333"/>
        </w:rPr>
        <w:t>ις</w:t>
      </w:r>
      <w:r w:rsidR="006A3614">
        <w:rPr>
          <w:rFonts w:ascii="Segoe UI" w:hAnsi="Segoe UI" w:cs="Segoe UI"/>
          <w:color w:val="333333"/>
        </w:rPr>
        <w:t xml:space="preserve"> </w:t>
      </w:r>
      <w:r w:rsidR="004A5666">
        <w:rPr>
          <w:rFonts w:ascii="Segoe UI" w:hAnsi="Segoe UI" w:cs="Segoe UI"/>
          <w:color w:val="333333"/>
        </w:rPr>
        <w:t xml:space="preserve">κείμενες διατάξεις </w:t>
      </w:r>
      <w:r>
        <w:rPr>
          <w:rFonts w:ascii="Segoe UI" w:hAnsi="Segoe UI" w:cs="Segoe UI"/>
          <w:color w:val="333333"/>
        </w:rPr>
        <w:t>το ΕΠ.Ε.Σ. του</w:t>
      </w:r>
      <w:r>
        <w:rPr>
          <w:rFonts w:ascii="Segoe UI" w:hAnsi="Segoe UI" w:cs="Segoe UI"/>
          <w:color w:val="333333"/>
        </w:rPr>
        <w:t xml:space="preserve"> </w:t>
      </w:r>
      <w:r>
        <w:rPr>
          <w:rStyle w:val="aa"/>
          <w:rFonts w:ascii="Segoe UI" w:eastAsiaTheme="majorEastAsia" w:hAnsi="Segoe UI" w:cs="Segoe UI"/>
          <w:color w:val="333333"/>
        </w:rPr>
        <w:t>Πρότυπου Γυμνασίου της Ιωνιδείου Σχολής Πειραιά</w:t>
      </w:r>
      <w:r>
        <w:rPr>
          <w:rFonts w:ascii="Segoe UI" w:hAnsi="Segoe UI" w:cs="Segoe UI"/>
          <w:color w:val="333333"/>
        </w:rPr>
        <w:t> προκηρύσσει:</w:t>
      </w:r>
    </w:p>
    <w:p w14:paraId="08D9D34C" w14:textId="48985F8C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– </w:t>
      </w:r>
      <w:r>
        <w:rPr>
          <w:rStyle w:val="aa"/>
          <w:rFonts w:ascii="Segoe UI" w:eastAsiaTheme="majorEastAsia" w:hAnsi="Segoe UI" w:cs="Segoe UI"/>
          <w:color w:val="333333"/>
        </w:rPr>
        <w:t>μια (1) θέση</w:t>
      </w:r>
      <w:r>
        <w:rPr>
          <w:rFonts w:ascii="Segoe UI" w:hAnsi="Segoe UI" w:cs="Segoe UI"/>
          <w:color w:val="333333"/>
        </w:rPr>
        <w:t xml:space="preserve"> μαθητή/τριας </w:t>
      </w:r>
      <w:r w:rsidR="006A3614">
        <w:rPr>
          <w:rFonts w:ascii="Segoe UI" w:hAnsi="Segoe UI" w:cs="Segoe UI"/>
          <w:color w:val="333333"/>
        </w:rPr>
        <w:t>για</w:t>
      </w:r>
      <w:r>
        <w:rPr>
          <w:rFonts w:ascii="Segoe UI" w:hAnsi="Segoe UI" w:cs="Segoe UI"/>
          <w:color w:val="333333"/>
        </w:rPr>
        <w:t> </w:t>
      </w:r>
      <w:r>
        <w:rPr>
          <w:rStyle w:val="aa"/>
          <w:rFonts w:ascii="Segoe UI" w:eastAsiaTheme="majorEastAsia" w:hAnsi="Segoe UI" w:cs="Segoe UI"/>
          <w:color w:val="333333"/>
        </w:rPr>
        <w:t>Γ τάξη</w:t>
      </w:r>
      <w:r>
        <w:rPr>
          <w:rFonts w:ascii="Segoe UI" w:hAnsi="Segoe UI" w:cs="Segoe UI"/>
          <w:color w:val="333333"/>
        </w:rPr>
        <w:t> του σχολείου.</w:t>
      </w:r>
    </w:p>
    <w:p w14:paraId="278BC594" w14:textId="4A73EC6B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Οι υποψήφιοι/ες για την εισαγωγή αξιολογούνται σε δεξιότητες που απέκτησαν κατά τη διάρκεια της φοίτησής τους στο σχολείο, σχετικές με την </w:t>
      </w:r>
      <w:r>
        <w:rPr>
          <w:rStyle w:val="aa"/>
          <w:rFonts w:ascii="Segoe UI" w:eastAsiaTheme="majorEastAsia" w:hAnsi="Segoe UI" w:cs="Segoe UI"/>
          <w:color w:val="333333"/>
        </w:rPr>
        <w:t xml:space="preserve">κατανόηση κειμένων της </w:t>
      </w:r>
      <w:r w:rsidR="00B613B4">
        <w:rPr>
          <w:rStyle w:val="aa"/>
          <w:rFonts w:ascii="Segoe UI" w:eastAsiaTheme="majorEastAsia" w:hAnsi="Segoe UI" w:cs="Segoe UI"/>
          <w:color w:val="333333"/>
        </w:rPr>
        <w:t>Ε</w:t>
      </w:r>
      <w:r>
        <w:rPr>
          <w:rStyle w:val="aa"/>
          <w:rFonts w:ascii="Segoe UI" w:eastAsiaTheme="majorEastAsia" w:hAnsi="Segoe UI" w:cs="Segoe UI"/>
          <w:color w:val="333333"/>
        </w:rPr>
        <w:t>λληνικής Γλώσσας και τα Μαθηματικά</w:t>
      </w:r>
      <w:r w:rsidR="00B613B4">
        <w:rPr>
          <w:rFonts w:ascii="Segoe UI" w:hAnsi="Segoe UI" w:cs="Segoe UI"/>
          <w:color w:val="333333"/>
        </w:rPr>
        <w:t>.</w:t>
      </w:r>
      <w:r>
        <w:rPr>
          <w:rFonts w:ascii="Segoe UI" w:hAnsi="Segoe UI" w:cs="Segoe UI"/>
          <w:color w:val="333333"/>
        </w:rPr>
        <w:t xml:space="preserve"> Το </w:t>
      </w:r>
      <w:r w:rsidR="006A3614">
        <w:rPr>
          <w:rFonts w:ascii="Segoe UI" w:hAnsi="Segoe UI" w:cs="Segoe UI"/>
          <w:color w:val="333333"/>
        </w:rPr>
        <w:t>πλήθος των ερωτήσεων σε κάθε γνωστικό πεδίο (</w:t>
      </w:r>
      <w:r w:rsidR="002A08AF">
        <w:rPr>
          <w:rFonts w:ascii="Segoe UI" w:hAnsi="Segoe UI" w:cs="Segoe UI"/>
          <w:color w:val="333333"/>
        </w:rPr>
        <w:t xml:space="preserve">Νεοελληνική </w:t>
      </w:r>
      <w:r w:rsidR="006A3614">
        <w:rPr>
          <w:rFonts w:ascii="Segoe UI" w:hAnsi="Segoe UI" w:cs="Segoe UI"/>
          <w:color w:val="333333"/>
        </w:rPr>
        <w:t>Γλώσσα-Μαθηματικά) είναι είκοσι (20). Οι 10 ερωτήσεις έχουν τέσσερις πιθανές απαντήσεις με μία ορθή απάντηση, η οποία βαθμολογείται με δύο (02) μονάδες και οι άλλες δέκα (10) έχουν πέντε (05) πιθανές απαντήσεις με μία ορθή απάντηση, η οποία βαθμολογείται με τρεις (3) μονάδες.</w:t>
      </w:r>
    </w:p>
    <w:p w14:paraId="382796BB" w14:textId="721BB60E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Η διεξαγωγή της δοκιμασίας θα λάβει χώρα στις εγκαταστάσεις του σχολείου τη</w:t>
      </w:r>
      <w:r w:rsidR="009C079D">
        <w:rPr>
          <w:rFonts w:ascii="Segoe UI" w:hAnsi="Segoe UI" w:cs="Segoe UI"/>
          <w:color w:val="333333"/>
        </w:rPr>
        <w:t xml:space="preserve"> </w:t>
      </w:r>
      <w:r w:rsidR="006A3614">
        <w:rPr>
          <w:rFonts w:ascii="Segoe UI" w:hAnsi="Segoe UI" w:cs="Segoe UI"/>
          <w:color w:val="333333"/>
        </w:rPr>
        <w:t>Δευτέρα</w:t>
      </w:r>
      <w:r>
        <w:rPr>
          <w:rStyle w:val="aa"/>
          <w:rFonts w:ascii="Segoe UI" w:eastAsiaTheme="majorEastAsia" w:hAnsi="Segoe UI" w:cs="Segoe UI"/>
          <w:color w:val="333333"/>
        </w:rPr>
        <w:t xml:space="preserve"> 0</w:t>
      </w:r>
      <w:r w:rsidR="006A3614">
        <w:rPr>
          <w:rStyle w:val="aa"/>
          <w:rFonts w:ascii="Segoe UI" w:eastAsiaTheme="majorEastAsia" w:hAnsi="Segoe UI" w:cs="Segoe UI"/>
          <w:color w:val="333333"/>
        </w:rPr>
        <w:t>8</w:t>
      </w:r>
      <w:r>
        <w:rPr>
          <w:rStyle w:val="aa"/>
          <w:rFonts w:ascii="Segoe UI" w:eastAsiaTheme="majorEastAsia" w:hAnsi="Segoe UI" w:cs="Segoe UI"/>
          <w:color w:val="333333"/>
        </w:rPr>
        <w:t xml:space="preserve"> Σεπτεμβρίου 202</w:t>
      </w:r>
      <w:r w:rsidR="006A3614">
        <w:rPr>
          <w:rStyle w:val="aa"/>
          <w:rFonts w:ascii="Segoe UI" w:eastAsiaTheme="majorEastAsia" w:hAnsi="Segoe UI" w:cs="Segoe UI"/>
          <w:color w:val="333333"/>
        </w:rPr>
        <w:t>5</w:t>
      </w:r>
      <w:r>
        <w:rPr>
          <w:rStyle w:val="aa"/>
          <w:rFonts w:ascii="Segoe UI" w:eastAsiaTheme="majorEastAsia" w:hAnsi="Segoe UI" w:cs="Segoe UI"/>
          <w:color w:val="333333"/>
        </w:rPr>
        <w:t xml:space="preserve"> στις </w:t>
      </w:r>
      <w:r w:rsidR="006A3614">
        <w:rPr>
          <w:rStyle w:val="aa"/>
          <w:rFonts w:ascii="Segoe UI" w:eastAsiaTheme="majorEastAsia" w:hAnsi="Segoe UI" w:cs="Segoe UI"/>
          <w:color w:val="333333"/>
        </w:rPr>
        <w:t>09:30</w:t>
      </w:r>
      <w:r>
        <w:rPr>
          <w:rStyle w:val="aa"/>
          <w:rFonts w:ascii="Segoe UI" w:eastAsiaTheme="majorEastAsia" w:hAnsi="Segoe UI" w:cs="Segoe UI"/>
          <w:color w:val="333333"/>
        </w:rPr>
        <w:t xml:space="preserve"> πμ.</w:t>
      </w:r>
      <w:r>
        <w:rPr>
          <w:rFonts w:ascii="Segoe UI" w:hAnsi="Segoe UI" w:cs="Segoe UI"/>
          <w:color w:val="333333"/>
        </w:rPr>
        <w:t> και θα έχει διάρκεια 150 λεπτά. Οι μαθητές/τριες με ειδικές εκπαιδευτικές ανάγκες θα έχουν επιπλέον χρόνο 45 λεπτά (απαιτείται προσκόμιση</w:t>
      </w:r>
      <w:r w:rsidR="006A3614">
        <w:rPr>
          <w:rFonts w:ascii="Segoe UI" w:hAnsi="Segoe UI" w:cs="Segoe UI"/>
          <w:color w:val="333333"/>
        </w:rPr>
        <w:t xml:space="preserve"> σχετικής</w:t>
      </w:r>
      <w:r>
        <w:rPr>
          <w:rFonts w:ascii="Segoe UI" w:hAnsi="Segoe UI" w:cs="Segoe UI"/>
          <w:color w:val="333333"/>
        </w:rPr>
        <w:t xml:space="preserve"> βεβαίωσης</w:t>
      </w:r>
      <w:r w:rsidR="00B613B4">
        <w:rPr>
          <w:rFonts w:ascii="Segoe UI" w:hAnsi="Segoe UI" w:cs="Segoe UI"/>
          <w:color w:val="333333"/>
        </w:rPr>
        <w:t xml:space="preserve"> μαζί με την υποβολή της αίτησης</w:t>
      </w:r>
      <w:r>
        <w:rPr>
          <w:rFonts w:ascii="Segoe UI" w:hAnsi="Segoe UI" w:cs="Segoe UI"/>
          <w:color w:val="333333"/>
        </w:rPr>
        <w:t>). </w:t>
      </w:r>
    </w:p>
    <w:p w14:paraId="61CE6736" w14:textId="77777777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Η αίτηση συμμετοχής στη διαδικασία επιλογής κατατίθεται με προσωπική παρουσία </w:t>
      </w:r>
      <w:r>
        <w:rPr>
          <w:rStyle w:val="aa"/>
          <w:rFonts w:ascii="Segoe UI" w:eastAsiaTheme="majorEastAsia" w:hAnsi="Segoe UI" w:cs="Segoe UI"/>
          <w:color w:val="333333"/>
        </w:rPr>
        <w:t>και των δύο γονέων/κηδεμόνων</w:t>
      </w:r>
      <w:r>
        <w:rPr>
          <w:rFonts w:ascii="Segoe UI" w:hAnsi="Segoe UI" w:cs="Segoe UI"/>
          <w:color w:val="333333"/>
        </w:rPr>
        <w:t>, διαφορετικά η αίτηση του ενός γονέα/κηδεμόνα συνοδεύεται από υπεύθυνη δήλωση </w:t>
      </w:r>
      <w:r>
        <w:rPr>
          <w:rStyle w:val="aa"/>
          <w:rFonts w:ascii="Segoe UI" w:eastAsiaTheme="majorEastAsia" w:hAnsi="Segoe UI" w:cs="Segoe UI"/>
          <w:color w:val="333333"/>
        </w:rPr>
        <w:t>μέσω gov.gr</w:t>
      </w:r>
      <w:r>
        <w:rPr>
          <w:rFonts w:ascii="Segoe UI" w:hAnsi="Segoe UI" w:cs="Segoe UI"/>
          <w:color w:val="333333"/>
        </w:rPr>
        <w:t> του απόντος γονέα/κηδεμόνα ότι συναινεί στη συμμετοχή του τέκνου του στη διαδικασία. </w:t>
      </w:r>
    </w:p>
    <w:p w14:paraId="465A764E" w14:textId="54627AEE" w:rsidR="00AB6335" w:rsidRPr="00C578E9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color w:val="333333"/>
        </w:rPr>
        <w:t>Στις αιτήσεις-υπεύθυνες δηλώσεις και των δύο γονέων θα αναφέρεται: </w:t>
      </w:r>
      <w:r>
        <w:rPr>
          <w:rStyle w:val="ab"/>
          <w:rFonts w:ascii="Segoe UI" w:eastAsiaTheme="majorEastAsia" w:hAnsi="Segoe UI" w:cs="Segoe UI"/>
          <w:color w:val="333333"/>
        </w:rPr>
        <w:t>«Παρακαλώ να δεχθείτε τη συμμετοχή του παιδιού μου/μαθητής/τριας &lt;Ονοματεπώνυμο μαθητή/τριας&gt; στη διαδικασία εισαγωγής για την τάξη Γ του </w:t>
      </w:r>
      <w:r>
        <w:rPr>
          <w:rFonts w:ascii="Segoe UI" w:hAnsi="Segoe UI" w:cs="Segoe UI"/>
          <w:color w:val="333333"/>
        </w:rPr>
        <w:t>Πρότυπου Γυμνασίου της Ιωνιδείου Σχολής Πειραιά». Για κάθε αίτηση αποδίδεται </w:t>
      </w:r>
      <w:r>
        <w:rPr>
          <w:rStyle w:val="aa"/>
          <w:rFonts w:ascii="Segoe UI" w:eastAsiaTheme="majorEastAsia" w:hAnsi="Segoe UI" w:cs="Segoe UI"/>
          <w:color w:val="333333"/>
        </w:rPr>
        <w:t>ατομικός κωδικός</w:t>
      </w:r>
      <w:r w:rsidR="00057572">
        <w:rPr>
          <w:rStyle w:val="aa"/>
          <w:rFonts w:ascii="Segoe UI" w:eastAsiaTheme="majorEastAsia" w:hAnsi="Segoe UI" w:cs="Segoe UI"/>
          <w:color w:val="333333"/>
        </w:rPr>
        <w:t xml:space="preserve"> (αποτελεί αποδεικτικό κατάθεσης της αίτησης)</w:t>
      </w:r>
      <w:r>
        <w:rPr>
          <w:rStyle w:val="aa"/>
          <w:rFonts w:ascii="Segoe UI" w:eastAsiaTheme="majorEastAsia" w:hAnsi="Segoe UI" w:cs="Segoe UI"/>
          <w:color w:val="333333"/>
        </w:rPr>
        <w:t>,</w:t>
      </w:r>
      <w:r>
        <w:rPr>
          <w:rFonts w:ascii="Segoe UI" w:hAnsi="Segoe UI" w:cs="Segoe UI"/>
          <w:color w:val="333333"/>
        </w:rPr>
        <w:t> τον οποίο ο υποψήφιος μαθητής-τρια </w:t>
      </w:r>
      <w:r>
        <w:rPr>
          <w:rStyle w:val="aa"/>
          <w:rFonts w:ascii="Segoe UI" w:eastAsiaTheme="majorEastAsia" w:hAnsi="Segoe UI" w:cs="Segoe UI"/>
          <w:color w:val="333333"/>
        </w:rPr>
        <w:t xml:space="preserve">πρέπει να </w:t>
      </w:r>
      <w:r w:rsidR="002A08AF">
        <w:rPr>
          <w:rStyle w:val="aa"/>
          <w:rFonts w:ascii="Segoe UI" w:eastAsiaTheme="majorEastAsia" w:hAnsi="Segoe UI" w:cs="Segoe UI"/>
          <w:color w:val="333333"/>
        </w:rPr>
        <w:t>έχει μαζί του</w:t>
      </w:r>
      <w:r>
        <w:rPr>
          <w:rStyle w:val="aa"/>
          <w:rFonts w:ascii="Segoe UI" w:eastAsiaTheme="majorEastAsia" w:hAnsi="Segoe UI" w:cs="Segoe UI"/>
          <w:color w:val="333333"/>
        </w:rPr>
        <w:t xml:space="preserve"> κατά τη διαδικασία της εξέτασης.</w:t>
      </w:r>
      <w:r w:rsidR="00E90C42">
        <w:rPr>
          <w:rStyle w:val="aa"/>
          <w:rFonts w:ascii="Segoe UI" w:eastAsiaTheme="majorEastAsia" w:hAnsi="Segoe UI" w:cs="Segoe UI"/>
          <w:color w:val="333333"/>
        </w:rPr>
        <w:t xml:space="preserve"> </w:t>
      </w:r>
      <w:r w:rsidR="00E90C42" w:rsidRPr="00E90C42">
        <w:rPr>
          <w:rStyle w:val="aa"/>
          <w:rFonts w:ascii="Segoe UI" w:eastAsiaTheme="majorEastAsia" w:hAnsi="Segoe UI" w:cs="Segoe UI"/>
          <w:b w:val="0"/>
          <w:bCs w:val="0"/>
          <w:color w:val="333333"/>
        </w:rPr>
        <w:t xml:space="preserve">Επίσης πρέπει να έχει μαζί του/της </w:t>
      </w:r>
      <w:r w:rsidR="00E90C42" w:rsidRPr="00E90C42">
        <w:rPr>
          <w:rStyle w:val="aa"/>
          <w:rFonts w:ascii="Segoe UI" w:eastAsiaTheme="majorEastAsia" w:hAnsi="Segoe UI" w:cs="Segoe UI"/>
          <w:color w:val="333333"/>
        </w:rPr>
        <w:t>Δελτίο Αστυνομικής Ταυτότητας ή Διαβατήριο σε ισχύ</w:t>
      </w:r>
      <w:r w:rsidR="00E90C42" w:rsidRPr="00E90C42">
        <w:rPr>
          <w:rStyle w:val="aa"/>
          <w:rFonts w:ascii="Segoe UI" w:eastAsiaTheme="majorEastAsia" w:hAnsi="Segoe UI" w:cs="Segoe UI"/>
          <w:b w:val="0"/>
          <w:bCs w:val="0"/>
          <w:color w:val="333333"/>
        </w:rPr>
        <w:t xml:space="preserve">, </w:t>
      </w:r>
      <w:r w:rsidR="00E90C42" w:rsidRPr="00E90C42">
        <w:rPr>
          <w:rStyle w:val="aa"/>
          <w:rFonts w:ascii="Segoe UI" w:eastAsiaTheme="majorEastAsia" w:hAnsi="Segoe UI" w:cs="Segoe UI"/>
          <w:color w:val="333333"/>
        </w:rPr>
        <w:t>μπλε στυλό διαρκείας</w:t>
      </w:r>
      <w:r w:rsidR="00E90C42" w:rsidRPr="00E90C42">
        <w:rPr>
          <w:rStyle w:val="aa"/>
          <w:rFonts w:ascii="Segoe UI" w:eastAsiaTheme="majorEastAsia" w:hAnsi="Segoe UI" w:cs="Segoe UI"/>
          <w:b w:val="0"/>
          <w:bCs w:val="0"/>
          <w:color w:val="333333"/>
        </w:rPr>
        <w:t xml:space="preserve"> και </w:t>
      </w:r>
      <w:r w:rsidR="00E90C42" w:rsidRPr="00E90C42">
        <w:rPr>
          <w:rStyle w:val="aa"/>
          <w:rFonts w:ascii="Segoe UI" w:eastAsiaTheme="majorEastAsia" w:hAnsi="Segoe UI" w:cs="Segoe UI"/>
          <w:color w:val="333333"/>
        </w:rPr>
        <w:t>νερό.</w:t>
      </w:r>
      <w:r w:rsidR="00C578E9">
        <w:rPr>
          <w:rStyle w:val="aa"/>
          <w:rFonts w:ascii="Segoe UI" w:eastAsiaTheme="majorEastAsia" w:hAnsi="Segoe UI" w:cs="Segoe UI"/>
          <w:color w:val="333333"/>
        </w:rPr>
        <w:t xml:space="preserve"> </w:t>
      </w:r>
      <w:r w:rsidR="00C578E9" w:rsidRPr="00C578E9">
        <w:rPr>
          <w:rStyle w:val="aa"/>
          <w:rFonts w:ascii="Segoe UI" w:eastAsiaTheme="majorEastAsia" w:hAnsi="Segoe UI" w:cs="Segoe UI"/>
          <w:b w:val="0"/>
          <w:bCs w:val="0"/>
          <w:color w:val="333333"/>
        </w:rPr>
        <w:t>Οι υποψήφιοι προσέρχονται στο σχολείο μισή τουλάχιστον ώρα πριν την έναρξη της δοκιμασίας (τεστ) δεξιοτήτων.</w:t>
      </w:r>
    </w:p>
    <w:p w14:paraId="17797990" w14:textId="08D23B07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Style w:val="aa"/>
          <w:rFonts w:ascii="Segoe UI" w:eastAsiaTheme="majorEastAsia" w:hAnsi="Segoe UI" w:cs="Segoe UI"/>
          <w:color w:val="333333"/>
        </w:rPr>
        <w:t>Στην παραπάνω διαδικασία δεν μπορούν να  συμμετ</w:t>
      </w:r>
      <w:r w:rsidR="00363668">
        <w:rPr>
          <w:rStyle w:val="aa"/>
          <w:rFonts w:ascii="Segoe UI" w:eastAsiaTheme="majorEastAsia" w:hAnsi="Segoe UI" w:cs="Segoe UI"/>
          <w:color w:val="333333"/>
        </w:rPr>
        <w:t>άσχουν</w:t>
      </w:r>
      <w:r>
        <w:rPr>
          <w:rStyle w:val="aa"/>
          <w:rFonts w:ascii="Segoe UI" w:eastAsiaTheme="majorEastAsia" w:hAnsi="Segoe UI" w:cs="Segoe UI"/>
          <w:color w:val="333333"/>
        </w:rPr>
        <w:t xml:space="preserve"> μαθητές-τριες που φοιτούν ήδη σε Πρότυπο Γυμνάσιο.</w:t>
      </w:r>
      <w:r w:rsidR="00D1662D">
        <w:rPr>
          <w:rStyle w:val="aa"/>
          <w:rFonts w:ascii="Segoe UI" w:eastAsiaTheme="majorEastAsia" w:hAnsi="Segoe UI" w:cs="Segoe UI"/>
          <w:color w:val="333333"/>
        </w:rPr>
        <w:t xml:space="preserve"> Επίσης οι γονείς/κηδεμόνες των ενδιαφερόμενων μαθητών/τριών δικαιούνται να καταθέσουν αίτηση σε ένα (1) μόνο Πρότυπο Γυμνάσιο.</w:t>
      </w:r>
    </w:p>
    <w:p w14:paraId="2A393A04" w14:textId="19E38229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lastRenderedPageBreak/>
        <w:t>Οι αιτήσεις θα γίνονται δεκτές από την Τρίτη, </w:t>
      </w:r>
      <w:r>
        <w:rPr>
          <w:rStyle w:val="aa"/>
          <w:rFonts w:ascii="Segoe UI" w:eastAsiaTheme="majorEastAsia" w:hAnsi="Segoe UI" w:cs="Segoe UI"/>
          <w:color w:val="333333"/>
        </w:rPr>
        <w:t>0</w:t>
      </w:r>
      <w:r w:rsidR="002A08AF">
        <w:rPr>
          <w:rStyle w:val="aa"/>
          <w:rFonts w:ascii="Segoe UI" w:eastAsiaTheme="majorEastAsia" w:hAnsi="Segoe UI" w:cs="Segoe UI"/>
          <w:color w:val="333333"/>
        </w:rPr>
        <w:t>2</w:t>
      </w:r>
      <w:r>
        <w:rPr>
          <w:rStyle w:val="aa"/>
          <w:rFonts w:ascii="Segoe UI" w:eastAsiaTheme="majorEastAsia" w:hAnsi="Segoe UI" w:cs="Segoe UI"/>
          <w:color w:val="333333"/>
        </w:rPr>
        <w:t>/09/202</w:t>
      </w:r>
      <w:r w:rsidR="002A08AF">
        <w:rPr>
          <w:rStyle w:val="aa"/>
          <w:rFonts w:ascii="Segoe UI" w:eastAsiaTheme="majorEastAsia" w:hAnsi="Segoe UI" w:cs="Segoe UI"/>
          <w:color w:val="333333"/>
        </w:rPr>
        <w:t>5</w:t>
      </w:r>
      <w:r>
        <w:rPr>
          <w:rFonts w:ascii="Segoe UI" w:hAnsi="Segoe UI" w:cs="Segoe UI"/>
          <w:color w:val="333333"/>
        </w:rPr>
        <w:t>, μέχρι και την Π</w:t>
      </w:r>
      <w:r w:rsidR="002A08AF">
        <w:rPr>
          <w:rFonts w:ascii="Segoe UI" w:hAnsi="Segoe UI" w:cs="Segoe UI"/>
          <w:color w:val="333333"/>
        </w:rPr>
        <w:t>αρασκευή</w:t>
      </w:r>
      <w:r>
        <w:rPr>
          <w:rFonts w:ascii="Segoe UI" w:hAnsi="Segoe UI" w:cs="Segoe UI"/>
          <w:color w:val="333333"/>
        </w:rPr>
        <w:t> </w:t>
      </w:r>
      <w:r>
        <w:rPr>
          <w:rStyle w:val="aa"/>
          <w:rFonts w:ascii="Segoe UI" w:eastAsiaTheme="majorEastAsia" w:hAnsi="Segoe UI" w:cs="Segoe UI"/>
          <w:color w:val="333333"/>
        </w:rPr>
        <w:t>0</w:t>
      </w:r>
      <w:r w:rsidR="002A08AF">
        <w:rPr>
          <w:rStyle w:val="aa"/>
          <w:rFonts w:ascii="Segoe UI" w:eastAsiaTheme="majorEastAsia" w:hAnsi="Segoe UI" w:cs="Segoe UI"/>
          <w:color w:val="333333"/>
        </w:rPr>
        <w:t>5</w:t>
      </w:r>
      <w:r>
        <w:rPr>
          <w:rStyle w:val="aa"/>
          <w:rFonts w:ascii="Segoe UI" w:eastAsiaTheme="majorEastAsia" w:hAnsi="Segoe UI" w:cs="Segoe UI"/>
          <w:color w:val="333333"/>
        </w:rPr>
        <w:t>/09/202</w:t>
      </w:r>
      <w:r w:rsidR="002A08AF">
        <w:rPr>
          <w:rStyle w:val="aa"/>
          <w:rFonts w:ascii="Segoe UI" w:eastAsiaTheme="majorEastAsia" w:hAnsi="Segoe UI" w:cs="Segoe UI"/>
          <w:color w:val="333333"/>
        </w:rPr>
        <w:t>5</w:t>
      </w:r>
      <w:r w:rsidR="00A26ED8">
        <w:rPr>
          <w:rStyle w:val="aa"/>
          <w:rFonts w:ascii="Segoe UI" w:eastAsiaTheme="majorEastAsia" w:hAnsi="Segoe UI" w:cs="Segoe UI"/>
          <w:color w:val="333333"/>
        </w:rPr>
        <w:t xml:space="preserve"> </w:t>
      </w:r>
      <w:r w:rsidR="00A26ED8" w:rsidRPr="00A26ED8">
        <w:rPr>
          <w:rStyle w:val="aa"/>
          <w:rFonts w:ascii="Segoe UI" w:eastAsiaTheme="majorEastAsia" w:hAnsi="Segoe UI" w:cs="Segoe UI"/>
          <w:b w:val="0"/>
          <w:bCs w:val="0"/>
          <w:color w:val="333333"/>
        </w:rPr>
        <w:t xml:space="preserve">στο Γραφείο της Υποδιεύθυνσης του σχολείου </w:t>
      </w:r>
      <w:r w:rsidR="00A26ED8">
        <w:rPr>
          <w:rStyle w:val="aa"/>
          <w:rFonts w:ascii="Segoe UI" w:eastAsiaTheme="majorEastAsia" w:hAnsi="Segoe UI" w:cs="Segoe UI"/>
          <w:color w:val="333333"/>
        </w:rPr>
        <w:t>και ώρες</w:t>
      </w:r>
      <w:r>
        <w:rPr>
          <w:rFonts w:ascii="Segoe UI" w:hAnsi="Segoe UI" w:cs="Segoe UI"/>
          <w:color w:val="333333"/>
        </w:rPr>
        <w:t> </w:t>
      </w:r>
      <w:r>
        <w:rPr>
          <w:rStyle w:val="aa"/>
          <w:rFonts w:ascii="Segoe UI" w:eastAsiaTheme="majorEastAsia" w:hAnsi="Segoe UI" w:cs="Segoe UI"/>
          <w:color w:val="333333"/>
        </w:rPr>
        <w:t>08:30-14:00</w:t>
      </w:r>
      <w:r w:rsidR="00A26ED8">
        <w:rPr>
          <w:rStyle w:val="aa"/>
          <w:rFonts w:ascii="Segoe UI" w:eastAsiaTheme="majorEastAsia" w:hAnsi="Segoe UI" w:cs="Segoe UI"/>
          <w:color w:val="333333"/>
        </w:rPr>
        <w:t>.</w:t>
      </w:r>
    </w:p>
    <w:p w14:paraId="707387D6" w14:textId="2014D109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Με την ολοκλήρωση της δοκιμασίας (τεστ) δεξιοτήτων, για τις περιπτώσεις των ισοβαθμούντων μαθητών, είτε πρόκειται για εισακτέους είτε για επιλαχόντες</w:t>
      </w:r>
      <w:r w:rsidR="00067637">
        <w:rPr>
          <w:rFonts w:ascii="Segoe UI" w:hAnsi="Segoe UI" w:cs="Segoe UI"/>
          <w:color w:val="333333"/>
        </w:rPr>
        <w:t>/ούσες</w:t>
      </w:r>
      <w:r>
        <w:rPr>
          <w:rFonts w:ascii="Segoe UI" w:hAnsi="Segoe UI" w:cs="Segoe UI"/>
          <w:color w:val="333333"/>
        </w:rPr>
        <w:t xml:space="preserve"> μαθητές</w:t>
      </w:r>
      <w:r w:rsidR="00067637">
        <w:rPr>
          <w:rFonts w:ascii="Segoe UI" w:hAnsi="Segoe UI" w:cs="Segoe UI"/>
          <w:color w:val="333333"/>
        </w:rPr>
        <w:t>/τριες</w:t>
      </w:r>
      <w:r>
        <w:rPr>
          <w:rFonts w:ascii="Segoe UI" w:hAnsi="Segoe UI" w:cs="Segoe UI"/>
          <w:color w:val="333333"/>
        </w:rPr>
        <w:t>, η τελική σειρά κατάταξής</w:t>
      </w:r>
      <w:r w:rsidR="00D1662D">
        <w:rPr>
          <w:rFonts w:ascii="Segoe UI" w:hAnsi="Segoe UI" w:cs="Segoe UI"/>
          <w:color w:val="333333"/>
        </w:rPr>
        <w:t xml:space="preserve"> </w:t>
      </w:r>
      <w:r>
        <w:rPr>
          <w:rFonts w:ascii="Segoe UI" w:hAnsi="Segoe UI" w:cs="Segoe UI"/>
          <w:color w:val="333333"/>
        </w:rPr>
        <w:t>τους καθορίζεται με κλήρωση με ευθύνη του ΕΠ.Ε.Σ. Δύνανται να παρίστανται στην κλήρωση οι ενδιαφερόμενοι γονείς, ο/οι κηδεμόνας/ες ή άλλο πρόσωπο που έχει την επιμέλεια του μαθητή-τριας ή έχει εξουσιοδοτηθεί νομίμως.</w:t>
      </w:r>
    </w:p>
    <w:p w14:paraId="1B2F1B86" w14:textId="71CCD7C4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Οποιαδήποτε κενή θέση προκύψει στην παραπάνω τάξη μέχρι και 20 Ιανουαρίου 202</w:t>
      </w:r>
      <w:r w:rsidR="00C452BD">
        <w:rPr>
          <w:rFonts w:ascii="Segoe UI" w:hAnsi="Segoe UI" w:cs="Segoe UI"/>
          <w:color w:val="333333"/>
        </w:rPr>
        <w:t>6</w:t>
      </w:r>
      <w:r>
        <w:rPr>
          <w:rFonts w:ascii="Segoe UI" w:hAnsi="Segoe UI" w:cs="Segoe UI"/>
          <w:color w:val="333333"/>
        </w:rPr>
        <w:t xml:space="preserve"> θα πληρωθεί από τους πίνακες επιλαχόντων </w:t>
      </w:r>
      <w:r w:rsidR="00D1662D">
        <w:rPr>
          <w:rFonts w:ascii="Segoe UI" w:hAnsi="Segoe UI" w:cs="Segoe UI"/>
          <w:color w:val="333333"/>
        </w:rPr>
        <w:t xml:space="preserve">από την </w:t>
      </w:r>
      <w:r>
        <w:rPr>
          <w:rFonts w:ascii="Segoe UI" w:hAnsi="Segoe UI" w:cs="Segoe UI"/>
          <w:color w:val="333333"/>
        </w:rPr>
        <w:t xml:space="preserve"> παραπάνω διαδικασία. Μετά την 20η Ιανουαρίου 202</w:t>
      </w:r>
      <w:r w:rsidR="00C452BD">
        <w:rPr>
          <w:rFonts w:ascii="Segoe UI" w:hAnsi="Segoe UI" w:cs="Segoe UI"/>
          <w:color w:val="333333"/>
        </w:rPr>
        <w:t>6</w:t>
      </w:r>
      <w:r>
        <w:rPr>
          <w:rFonts w:ascii="Segoe UI" w:hAnsi="Segoe UI" w:cs="Segoe UI"/>
          <w:color w:val="333333"/>
        </w:rPr>
        <w:t xml:space="preserve"> παύει η ισχύς των πινάκων επιλαχόντων.</w:t>
      </w:r>
    </w:p>
    <w:p w14:paraId="793FA40A" w14:textId="77777777" w:rsidR="00AB6335" w:rsidRDefault="00AB6335" w:rsidP="006A3614">
      <w:pPr>
        <w:pStyle w:val="Web"/>
        <w:shd w:val="clear" w:color="auto" w:fill="F4F4F4"/>
        <w:spacing w:before="0" w:beforeAutospacing="0" w:after="225" w:afterAutospacing="0"/>
        <w:jc w:val="both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Από τη Διεύθυνση του Πρ. Γυμνασίου Ιωνιδείου Σχολής Πειραιά</w:t>
      </w:r>
    </w:p>
    <w:p w14:paraId="7DFE69B3" w14:textId="77777777" w:rsidR="00975EB1" w:rsidRDefault="00975EB1" w:rsidP="006A3614">
      <w:pPr>
        <w:jc w:val="both"/>
      </w:pPr>
    </w:p>
    <w:sectPr w:rsidR="00975E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0F"/>
    <w:rsid w:val="00006ACC"/>
    <w:rsid w:val="00057572"/>
    <w:rsid w:val="00067637"/>
    <w:rsid w:val="001D23A3"/>
    <w:rsid w:val="0029780F"/>
    <w:rsid w:val="002A08AF"/>
    <w:rsid w:val="00363668"/>
    <w:rsid w:val="004A5666"/>
    <w:rsid w:val="0064677D"/>
    <w:rsid w:val="006A3614"/>
    <w:rsid w:val="006B2ED2"/>
    <w:rsid w:val="00730F74"/>
    <w:rsid w:val="00975EB1"/>
    <w:rsid w:val="009C079D"/>
    <w:rsid w:val="00A26ED8"/>
    <w:rsid w:val="00AB6335"/>
    <w:rsid w:val="00B613B4"/>
    <w:rsid w:val="00C20E50"/>
    <w:rsid w:val="00C452BD"/>
    <w:rsid w:val="00C578E9"/>
    <w:rsid w:val="00D1662D"/>
    <w:rsid w:val="00E9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D959"/>
  <w15:chartTrackingRefBased/>
  <w15:docId w15:val="{A1BD04F5-DA2F-4D1F-B1DF-97D457EA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7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8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8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7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7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78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780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780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78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78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78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7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7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7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7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7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7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78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78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780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7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780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9780F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AB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AB6335"/>
    <w:rPr>
      <w:b/>
      <w:bCs/>
    </w:rPr>
  </w:style>
  <w:style w:type="character" w:styleId="ab">
    <w:name w:val="Emphasis"/>
    <w:basedOn w:val="a0"/>
    <w:uiPriority w:val="20"/>
    <w:qFormat/>
    <w:rsid w:val="00AB6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sotos</dc:creator>
  <cp:keywords/>
  <dc:description/>
  <cp:lastModifiedBy>sotos</cp:lastModifiedBy>
  <cp:revision>15</cp:revision>
  <dcterms:created xsi:type="dcterms:W3CDTF">2025-09-01T17:51:00Z</dcterms:created>
  <dcterms:modified xsi:type="dcterms:W3CDTF">2025-09-01T18:43:00Z</dcterms:modified>
</cp:coreProperties>
</file>